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6E" w:rsidRDefault="00C80DA9">
      <w:r>
        <w:rPr>
          <w:noProof/>
          <w:lang w:eastAsia="en-A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226.5pt;margin-top:324pt;width:252pt;height:100.5pt;z-index:251661312" adj="-13239,-1709" fillcolor="yellow">
            <v:textbox style="mso-next-textbox:#_x0000_s1029">
              <w:txbxContent>
                <w:p w:rsidR="00A34684" w:rsidRDefault="00E0586A" w:rsidP="00A34684">
                  <w:pPr>
                    <w:spacing w:after="0" w:line="240" w:lineRule="auto"/>
                  </w:pPr>
                  <w:r>
                    <w:t xml:space="preserve">Add </w:t>
                  </w:r>
                  <w:r w:rsidR="00A34684">
                    <w:t>New Heading: “</w:t>
                  </w:r>
                  <w:r w:rsidR="00A34684" w:rsidRPr="00A34684">
                    <w:rPr>
                      <w:b/>
                    </w:rPr>
                    <w:t>Products and Rates for Tours</w:t>
                  </w:r>
                  <w:proofErr w:type="gramStart"/>
                  <w:r w:rsidR="00A34684">
                    <w:t xml:space="preserve">” </w:t>
                  </w:r>
                  <w:r>
                    <w:t xml:space="preserve"> (</w:t>
                  </w:r>
                  <w:proofErr w:type="gramEnd"/>
                  <w:r>
                    <w:t>add new video ‘Products and Rates for Tour’)</w:t>
                  </w:r>
                </w:p>
                <w:p w:rsidR="00A34684" w:rsidRDefault="00A34684" w:rsidP="00A34684">
                  <w:pPr>
                    <w:spacing w:after="0" w:line="240" w:lineRule="auto"/>
                  </w:pPr>
                  <w:r>
                    <w:t xml:space="preserve">. </w:t>
                  </w:r>
                  <w:r w:rsidR="00E0586A">
                    <w:t>Product Overview Screen</w:t>
                  </w:r>
                </w:p>
                <w:p w:rsidR="00E0586A" w:rsidRDefault="00A34684" w:rsidP="00E0586A">
                  <w:pPr>
                    <w:spacing w:after="0" w:line="240" w:lineRule="auto"/>
                  </w:pPr>
                  <w:r>
                    <w:t>.</w:t>
                  </w:r>
                  <w:r w:rsidR="00E0586A">
                    <w:t>Create or edit Products</w:t>
                  </w:r>
                </w:p>
                <w:p w:rsidR="00A34684" w:rsidRDefault="00E0586A" w:rsidP="00E0586A">
                  <w:r>
                    <w:t>.Define seasonal rules and prices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27" type="#_x0000_t62" style="position:absolute;margin-left:210pt;margin-top:262.5pt;width:249.75pt;height:54pt;z-index:251659264" adj="-3498,11520" fillcolor="yellow">
            <v:textbox style="mso-next-textbox:#_x0000_s1027">
              <w:txbxContent>
                <w:p w:rsidR="00A34684" w:rsidRDefault="00A34684" w:rsidP="00A34684">
                  <w:pPr>
                    <w:spacing w:after="0" w:line="240" w:lineRule="auto"/>
                  </w:pPr>
                  <w:r>
                    <w:t>Replace these points with:</w:t>
                  </w:r>
                </w:p>
                <w:p w:rsidR="00A34684" w:rsidRDefault="00A34684" w:rsidP="00A34684">
                  <w:pPr>
                    <w:spacing w:after="0" w:line="240" w:lineRule="auto"/>
                  </w:pPr>
                  <w:r>
                    <w:t>. Overview of Daily Rate Manager</w:t>
                  </w:r>
                </w:p>
                <w:p w:rsidR="00A34684" w:rsidRDefault="00A34684" w:rsidP="00A34684">
                  <w:r>
                    <w:t>. Define, change or extend rates</w:t>
                  </w:r>
                </w:p>
                <w:p w:rsidR="00A34684" w:rsidRDefault="00A34684" w:rsidP="00A34684"/>
              </w:txbxContent>
            </v:textbox>
          </v:shape>
        </w:pict>
      </w:r>
      <w:r>
        <w:rPr>
          <w:noProof/>
          <w:lang w:eastAsia="en-AU"/>
        </w:rPr>
        <w:pict>
          <v:shape id="_x0000_s1026" type="#_x0000_t62" style="position:absolute;margin-left:168pt;margin-top:231.75pt;width:251.25pt;height:20.25pt;z-index:251658240" adj="-3993,8320" fillcolor="yellow">
            <v:textbox style="mso-next-textbox:#_x0000_s1026">
              <w:txbxContent>
                <w:p w:rsidR="00A34684" w:rsidRDefault="00F9536B">
                  <w:r>
                    <w:t>Replace</w:t>
                  </w:r>
                  <w:r w:rsidR="00A34684">
                    <w:t xml:space="preserve"> Video </w:t>
                  </w:r>
                  <w:proofErr w:type="spellStart"/>
                  <w:r>
                    <w:t>with</w:t>
                  </w:r>
                  <w:r w:rsidR="00A34684">
                    <w:t>“Define</w:t>
                  </w:r>
                  <w:proofErr w:type="spellEnd"/>
                  <w:r w:rsidR="00A34684">
                    <w:t xml:space="preserve"> and Manage Rates’</w:t>
                  </w:r>
                </w:p>
                <w:p w:rsidR="00A34684" w:rsidRDefault="00A34684"/>
              </w:txbxContent>
            </v:textbox>
          </v:shape>
        </w:pict>
      </w:r>
      <w:r>
        <w:rPr>
          <w:noProof/>
          <w:lang w:eastAsia="en-AU"/>
        </w:rPr>
        <w:pict>
          <v:shape id="_x0000_s1030" type="#_x0000_t62" style="position:absolute;margin-left:245.25pt;margin-top:460.5pt;width:218.25pt;height:87pt;z-index:251662336" adj="-16696,-34001" fillcolor="yellow">
            <v:textbox style="mso-next-textbox:#_x0000_s1030">
              <w:txbxContent>
                <w:p w:rsidR="00F9536B" w:rsidRDefault="00F9536B" w:rsidP="00F9536B">
                  <w:pPr>
                    <w:spacing w:after="0" w:line="240" w:lineRule="auto"/>
                  </w:pPr>
                  <w:r>
                    <w:t>Add New Heading: “</w:t>
                  </w:r>
                  <w:r>
                    <w:rPr>
                      <w:b/>
                    </w:rPr>
                    <w:t xml:space="preserve">Set </w:t>
                  </w:r>
                  <w:proofErr w:type="spellStart"/>
                  <w:r>
                    <w:rPr>
                      <w:b/>
                    </w:rPr>
                    <w:t>UpSpecial</w:t>
                  </w:r>
                  <w:proofErr w:type="spellEnd"/>
                  <w:r>
                    <w:rPr>
                      <w:b/>
                    </w:rPr>
                    <w:t xml:space="preserve"> Offers</w:t>
                  </w:r>
                  <w:proofErr w:type="gramStart"/>
                  <w:r>
                    <w:t>”  (</w:t>
                  </w:r>
                  <w:proofErr w:type="gramEnd"/>
                  <w:r>
                    <w:t>add new video ‘Special Offers’)</w:t>
                  </w:r>
                </w:p>
                <w:p w:rsidR="00F9536B" w:rsidRDefault="00F9536B" w:rsidP="00F9536B">
                  <w:r>
                    <w:t>. Create promotional pricing using Special Offers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28" type="#_x0000_t62" style="position:absolute;margin-left:241.5pt;margin-top:126.75pt;width:218.25pt;height:93pt;z-index:251660288" adj="-19517,16270" fillcolor="yellow">
            <v:textbox style="mso-next-textbox:#_x0000_s1028">
              <w:txbxContent>
                <w:p w:rsidR="00A34684" w:rsidRDefault="00E0586A" w:rsidP="00A34684">
                  <w:pPr>
                    <w:spacing w:after="0" w:line="240" w:lineRule="auto"/>
                  </w:pPr>
                  <w:r>
                    <w:t xml:space="preserve">Add </w:t>
                  </w:r>
                  <w:r w:rsidR="00A34684">
                    <w:t>New Heading: “</w:t>
                  </w:r>
                  <w:r w:rsidR="00A34684" w:rsidRPr="00A34684">
                    <w:rPr>
                      <w:b/>
                    </w:rPr>
                    <w:t>Accommodation Product Setup</w:t>
                  </w:r>
                  <w:r w:rsidR="00A34684">
                    <w:t>” (add new video ‘Product Setup’.</w:t>
                  </w:r>
                </w:p>
                <w:p w:rsidR="00A34684" w:rsidRDefault="00A34684" w:rsidP="00A34684">
                  <w:pPr>
                    <w:spacing w:after="0" w:line="240" w:lineRule="auto"/>
                  </w:pPr>
                  <w:r>
                    <w:t xml:space="preserve">.Product Overview screen and tools </w:t>
                  </w:r>
                </w:p>
                <w:p w:rsidR="00A34684" w:rsidRDefault="00A34684" w:rsidP="00A34684">
                  <w:pPr>
                    <w:spacing w:after="0" w:line="240" w:lineRule="auto"/>
                  </w:pPr>
                  <w:r>
                    <w:t>. Create or edit Products and Rooms</w:t>
                  </w:r>
                </w:p>
              </w:txbxContent>
            </v:textbox>
          </v:shape>
        </w:pict>
      </w:r>
      <w:r w:rsidR="00A34684">
        <w:rPr>
          <w:noProof/>
          <w:lang w:eastAsia="en-AU"/>
        </w:rPr>
        <w:drawing>
          <wp:inline distT="0" distB="0" distL="0" distR="0">
            <wp:extent cx="5181600" cy="7124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7C2" w:rsidRDefault="00C80DA9">
      <w:r>
        <w:rPr>
          <w:noProof/>
          <w:lang w:eastAsia="en-AU"/>
        </w:rPr>
        <w:pict>
          <v:shape id="_x0000_s1031" type="#_x0000_t62" style="position:absolute;margin-left:279.75pt;margin-top:21pt;width:218.25pt;height:87pt;z-index:251663360" adj="-18997,17578" fillcolor="yellow">
            <v:textbox style="mso-next-textbox:#_x0000_s1031">
              <w:txbxContent>
                <w:p w:rsidR="007F764A" w:rsidRDefault="007F764A" w:rsidP="007F764A">
                  <w:r>
                    <w:t>Add additional point or line something like:</w:t>
                  </w:r>
                </w:p>
                <w:p w:rsidR="007F764A" w:rsidRDefault="007F764A" w:rsidP="007F764A">
                  <w:r>
                    <w:t xml:space="preserve">“Opt-into </w:t>
                  </w:r>
                  <w:proofErr w:type="spellStart"/>
                  <w:r>
                    <w:t>BookEasy</w:t>
                  </w:r>
                  <w:proofErr w:type="spellEnd"/>
                  <w:r>
                    <w:t xml:space="preserve">: </w:t>
                  </w:r>
                  <w:r w:rsidRPr="007F764A">
                    <w:rPr>
                      <w:u w:val="single"/>
                    </w:rPr>
                    <w:t xml:space="preserve">Download </w:t>
                  </w:r>
                  <w:proofErr w:type="spellStart"/>
                  <w:r w:rsidRPr="007F764A">
                    <w:rPr>
                      <w:u w:val="single"/>
                    </w:rPr>
                    <w:t>pd</w:t>
                  </w:r>
                  <w:r>
                    <w:t>f</w:t>
                  </w:r>
                  <w:proofErr w:type="spellEnd"/>
                  <w:r>
                    <w:t xml:space="preserve"> </w:t>
                  </w:r>
                  <w:r w:rsidRPr="007F764A">
                    <w:rPr>
                      <w:u w:val="single"/>
                    </w:rPr>
                    <w:t>instructions”</w:t>
                  </w:r>
                </w:p>
              </w:txbxContent>
            </v:textbox>
          </v:shape>
        </w:pict>
      </w:r>
      <w:r w:rsidR="003627C2">
        <w:rPr>
          <w:noProof/>
          <w:lang w:eastAsia="en-AU"/>
        </w:rPr>
        <w:drawing>
          <wp:inline distT="0" distB="0" distL="0" distR="0">
            <wp:extent cx="5731510" cy="1583883"/>
            <wp:effectExtent l="1905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8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19" w:rsidRDefault="00F41119">
      <w:r>
        <w:rPr>
          <w:noProof/>
          <w:lang w:eastAsia="en-AU"/>
        </w:rPr>
        <w:lastRenderedPageBreak/>
        <w:pict>
          <v:shape id="_x0000_s1033" type="#_x0000_t62" style="position:absolute;margin-left:297.75pt;margin-top:30.75pt;width:218.25pt;height:87pt;z-index:251664384" adj="-20185,19999" fillcolor="yellow">
            <v:textbox style="mso-next-textbox:#_x0000_s1033">
              <w:txbxContent>
                <w:p w:rsidR="00F41119" w:rsidRDefault="00F41119" w:rsidP="00F4111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What’s new in </w:t>
                  </w:r>
                  <w:proofErr w:type="spellStart"/>
                  <w:r>
                    <w:rPr>
                      <w:b/>
                    </w:rPr>
                    <w:t>frontdesk</w:t>
                  </w:r>
                  <w:proofErr w:type="spellEnd"/>
                  <w:r>
                    <w:rPr>
                      <w:b/>
                    </w:rPr>
                    <w:t xml:space="preserve"> 3? View the video CLICK HERE</w:t>
                  </w:r>
                </w:p>
                <w:p w:rsidR="00F41119" w:rsidRPr="00F41119" w:rsidRDefault="00F41119" w:rsidP="00F41119">
                  <w:pPr>
                    <w:rPr>
                      <w:b/>
                    </w:rPr>
                  </w:pPr>
                  <w:r>
                    <w:rPr>
                      <w:b/>
                    </w:rPr>
                    <w:t>(Load ‘</w:t>
                  </w:r>
                  <w:proofErr w:type="spellStart"/>
                  <w:r>
                    <w:rPr>
                      <w:b/>
                    </w:rPr>
                    <w:t>fd</w:t>
                  </w:r>
                  <w:proofErr w:type="spellEnd"/>
                  <w:r>
                    <w:rPr>
                      <w:b/>
                    </w:rPr>
                    <w:t xml:space="preserve"> 3 overview’ video)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drawing>
          <wp:inline distT="0" distB="0" distL="0" distR="0">
            <wp:extent cx="5731510" cy="2824732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119" w:rsidSect="0066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684"/>
    <w:rsid w:val="003627C2"/>
    <w:rsid w:val="00667B38"/>
    <w:rsid w:val="007F764A"/>
    <w:rsid w:val="00A34684"/>
    <w:rsid w:val="00AD3214"/>
    <w:rsid w:val="00C80DA9"/>
    <w:rsid w:val="00CD13A3"/>
    <w:rsid w:val="00D97663"/>
    <w:rsid w:val="00E0586A"/>
    <w:rsid w:val="00F41119"/>
    <w:rsid w:val="00F74121"/>
    <w:rsid w:val="00F9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9"/>
        <o:r id="V:Rule2" type="callout" idref="#_x0000_s1027"/>
        <o:r id="V:Rule3" type="callout" idref="#_x0000_s1026"/>
        <o:r id="V:Rule4" type="callout" idref="#_x0000_s1030"/>
        <o:r id="V:Rule5" type="callout" idref="#_x0000_s1028"/>
        <o:r id="V:Rule6" type="callout" idref="#_x0000_s1031"/>
        <o:r id="V:Rule7" type="callout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lmaclean</dc:creator>
  <cp:lastModifiedBy>lmaclean</cp:lastModifiedBy>
  <cp:revision>3</cp:revision>
  <dcterms:created xsi:type="dcterms:W3CDTF">2010-07-15T02:51:00Z</dcterms:created>
  <dcterms:modified xsi:type="dcterms:W3CDTF">2010-07-15T03:40:00Z</dcterms:modified>
</cp:coreProperties>
</file>